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98" w:rsidRPr="00862163" w:rsidRDefault="007D0298" w:rsidP="006A3DB5">
      <w:pPr>
        <w:shd w:val="clear" w:color="auto" w:fill="FFFFFF"/>
        <w:spacing w:after="0" w:line="240" w:lineRule="auto"/>
        <w:jc w:val="center"/>
        <w:rPr>
          <w:rFonts w:ascii="Times New Roman" w:hAnsi="Times New Roman"/>
          <w:b/>
          <w:color w:val="212529"/>
          <w:sz w:val="24"/>
          <w:szCs w:val="24"/>
          <w:lang w:eastAsia="it-IT"/>
        </w:rPr>
      </w:pPr>
      <w:r w:rsidRPr="00862163">
        <w:rPr>
          <w:rFonts w:ascii="Times New Roman" w:hAnsi="Times New Roman"/>
          <w:b/>
          <w:color w:val="212529"/>
          <w:sz w:val="24"/>
          <w:szCs w:val="24"/>
          <w:lang w:eastAsia="it-IT"/>
        </w:rPr>
        <w:t>Marco Gemmani</w:t>
      </w:r>
    </w:p>
    <w:p w:rsidR="007D0298" w:rsidRPr="007844D0" w:rsidRDefault="007D0298" w:rsidP="007D0298">
      <w:pPr>
        <w:shd w:val="clear" w:color="auto" w:fill="FFFFFF"/>
        <w:spacing w:after="0" w:line="240" w:lineRule="auto"/>
        <w:jc w:val="both"/>
        <w:rPr>
          <w:rFonts w:ascii="Times New Roman" w:hAnsi="Times New Roman"/>
          <w:color w:val="212529"/>
          <w:sz w:val="24"/>
          <w:szCs w:val="24"/>
          <w:lang w:eastAsia="it-IT"/>
        </w:rPr>
      </w:pPr>
    </w:p>
    <w:p w:rsidR="00D068D9" w:rsidRPr="007844D0" w:rsidRDefault="007D0298" w:rsidP="007D0298">
      <w:pPr>
        <w:shd w:val="clear" w:color="auto" w:fill="FFFFFF"/>
        <w:spacing w:after="0" w:line="240" w:lineRule="auto"/>
        <w:jc w:val="both"/>
        <w:rPr>
          <w:rFonts w:ascii="Times New Roman" w:hAnsi="Times New Roman"/>
          <w:color w:val="212529"/>
          <w:sz w:val="24"/>
          <w:szCs w:val="24"/>
          <w:lang w:eastAsia="it-IT"/>
        </w:rPr>
      </w:pPr>
      <w:r w:rsidRPr="007844D0">
        <w:rPr>
          <w:rFonts w:ascii="Times New Roman" w:hAnsi="Times New Roman"/>
          <w:color w:val="212529"/>
          <w:sz w:val="24"/>
          <w:szCs w:val="24"/>
          <w:lang w:eastAsia="it-IT"/>
        </w:rPr>
        <w:t>Nato a Rimini nel 1958, h</w:t>
      </w:r>
      <w:r w:rsidR="00D068D9" w:rsidRPr="00F97D37">
        <w:rPr>
          <w:rFonts w:ascii="Times New Roman" w:hAnsi="Times New Roman"/>
          <w:color w:val="212529"/>
          <w:sz w:val="24"/>
          <w:szCs w:val="24"/>
          <w:lang w:eastAsia="it-IT"/>
        </w:rPr>
        <w:t>a</w:t>
      </w:r>
      <w:r w:rsidRPr="007844D0">
        <w:rPr>
          <w:rFonts w:ascii="Times New Roman" w:hAnsi="Times New Roman"/>
          <w:color w:val="212529"/>
          <w:sz w:val="24"/>
          <w:szCs w:val="24"/>
          <w:lang w:eastAsia="it-IT"/>
        </w:rPr>
        <w:t xml:space="preserve"> ma</w:t>
      </w:r>
      <w:r w:rsidR="00D068D9" w:rsidRPr="00F97D37">
        <w:rPr>
          <w:rFonts w:ascii="Times New Roman" w:hAnsi="Times New Roman"/>
          <w:color w:val="212529"/>
          <w:sz w:val="24"/>
          <w:szCs w:val="24"/>
          <w:lang w:eastAsia="it-IT"/>
        </w:rPr>
        <w:t>nifesta</w:t>
      </w:r>
      <w:r w:rsidRPr="007844D0">
        <w:rPr>
          <w:rFonts w:ascii="Times New Roman" w:hAnsi="Times New Roman"/>
          <w:color w:val="212529"/>
          <w:sz w:val="24"/>
          <w:szCs w:val="24"/>
          <w:lang w:eastAsia="it-IT"/>
        </w:rPr>
        <w:t>to</w:t>
      </w:r>
      <w:r w:rsidR="00D068D9" w:rsidRPr="00F97D37">
        <w:rPr>
          <w:rFonts w:ascii="Times New Roman" w:hAnsi="Times New Roman"/>
          <w:color w:val="212529"/>
          <w:sz w:val="24"/>
          <w:szCs w:val="24"/>
          <w:lang w:eastAsia="it-IT"/>
        </w:rPr>
        <w:t xml:space="preserve"> spiccate doti musicali fin dall’età di quattro anni e </w:t>
      </w:r>
      <w:r w:rsidRPr="007844D0">
        <w:rPr>
          <w:rFonts w:ascii="Times New Roman" w:hAnsi="Times New Roman"/>
          <w:color w:val="212529"/>
          <w:sz w:val="24"/>
          <w:szCs w:val="24"/>
          <w:lang w:eastAsia="it-IT"/>
        </w:rPr>
        <w:t>ha concluso</w:t>
      </w:r>
      <w:r w:rsidR="00D068D9" w:rsidRPr="00F97D37">
        <w:rPr>
          <w:rFonts w:ascii="Times New Roman" w:hAnsi="Times New Roman"/>
          <w:color w:val="212529"/>
          <w:sz w:val="24"/>
          <w:szCs w:val="24"/>
          <w:lang w:eastAsia="it-IT"/>
        </w:rPr>
        <w:t xml:space="preserve"> precocemente gli stu</w:t>
      </w:r>
      <w:r w:rsidR="00D068D9" w:rsidRPr="007844D0">
        <w:rPr>
          <w:rFonts w:ascii="Times New Roman" w:hAnsi="Times New Roman"/>
          <w:color w:val="212529"/>
          <w:sz w:val="24"/>
          <w:szCs w:val="24"/>
          <w:lang w:eastAsia="it-IT"/>
        </w:rPr>
        <w:t xml:space="preserve">di accademici in conservatorio, </w:t>
      </w:r>
      <w:r w:rsidR="00D068D9" w:rsidRPr="007844D0">
        <w:rPr>
          <w:rFonts w:ascii="Times New Roman" w:hAnsi="Times New Roman"/>
          <w:sz w:val="24"/>
          <w:szCs w:val="24"/>
        </w:rPr>
        <w:t>conseguendo vari diplomi, tra cui Musica Corale – Direzione di Coro, Violino e Composizione.</w:t>
      </w:r>
    </w:p>
    <w:p w:rsidR="00D068D9" w:rsidRPr="006A3DB5" w:rsidRDefault="006B4BD3" w:rsidP="006A3DB5">
      <w:pPr>
        <w:spacing w:after="0" w:line="240" w:lineRule="auto"/>
        <w:jc w:val="both"/>
        <w:rPr>
          <w:rFonts w:ascii="Times New Roman" w:hAnsi="Times New Roman"/>
          <w:color w:val="212529"/>
          <w:sz w:val="24"/>
          <w:szCs w:val="24"/>
          <w:lang w:eastAsia="it-IT"/>
        </w:rPr>
      </w:pPr>
      <w:r>
        <w:rPr>
          <w:rFonts w:ascii="Times New Roman" w:hAnsi="Times New Roman"/>
          <w:color w:val="414141"/>
          <w:sz w:val="24"/>
          <w:szCs w:val="24"/>
          <w:shd w:val="clear" w:color="auto" w:fill="FFFFFF"/>
        </w:rPr>
        <w:t>È</w:t>
      </w:r>
      <w:r w:rsidRPr="007844D0">
        <w:rPr>
          <w:rFonts w:ascii="Times New Roman" w:hAnsi="Times New Roman"/>
          <w:color w:val="414141"/>
          <w:sz w:val="24"/>
          <w:szCs w:val="24"/>
          <w:shd w:val="clear" w:color="auto" w:fill="FFFFFF"/>
        </w:rPr>
        <w:t xml:space="preserve"> </w:t>
      </w:r>
      <w:r w:rsidR="00082C9A" w:rsidRPr="007844D0">
        <w:rPr>
          <w:rFonts w:ascii="Times New Roman" w:hAnsi="Times New Roman"/>
          <w:color w:val="414141"/>
          <w:sz w:val="24"/>
          <w:szCs w:val="24"/>
          <w:shd w:val="clear" w:color="auto" w:fill="FFFFFF"/>
        </w:rPr>
        <w:t>stato fondatore e membro</w:t>
      </w:r>
      <w:r w:rsidR="001267B9">
        <w:rPr>
          <w:rFonts w:ascii="Times New Roman" w:hAnsi="Times New Roman"/>
          <w:color w:val="414141"/>
          <w:sz w:val="24"/>
          <w:szCs w:val="24"/>
          <w:shd w:val="clear" w:color="auto" w:fill="FFFFFF"/>
        </w:rPr>
        <w:t>,</w:t>
      </w:r>
      <w:r w:rsidR="00082C9A" w:rsidRPr="007844D0">
        <w:rPr>
          <w:rFonts w:ascii="Times New Roman" w:hAnsi="Times New Roman"/>
          <w:color w:val="414141"/>
          <w:sz w:val="24"/>
          <w:szCs w:val="24"/>
          <w:shd w:val="clear" w:color="auto" w:fill="FFFFFF"/>
        </w:rPr>
        <w:t xml:space="preserve"> dal 1983 al 1990, dell’orchestra </w:t>
      </w:r>
      <w:r w:rsidR="00082C9A" w:rsidRPr="007844D0">
        <w:rPr>
          <w:rFonts w:ascii="Times New Roman" w:hAnsi="Times New Roman"/>
          <w:i/>
          <w:color w:val="414141"/>
          <w:sz w:val="24"/>
          <w:szCs w:val="24"/>
          <w:shd w:val="clear" w:color="auto" w:fill="FFFFFF"/>
        </w:rPr>
        <w:t>Accademia Bizantina</w:t>
      </w:r>
      <w:r w:rsidR="00082C9A" w:rsidRPr="007844D0">
        <w:rPr>
          <w:rFonts w:ascii="Times New Roman" w:hAnsi="Times New Roman"/>
          <w:color w:val="414141"/>
          <w:sz w:val="24"/>
          <w:szCs w:val="24"/>
          <w:shd w:val="clear" w:color="auto" w:fill="FFFFFF"/>
        </w:rPr>
        <w:t xml:space="preserve"> di Ravenna</w:t>
      </w:r>
      <w:r w:rsidR="001267B9">
        <w:rPr>
          <w:rFonts w:ascii="Times New Roman" w:hAnsi="Times New Roman"/>
          <w:color w:val="414141"/>
          <w:sz w:val="24"/>
          <w:szCs w:val="24"/>
          <w:shd w:val="clear" w:color="auto" w:fill="FFFFFF"/>
        </w:rPr>
        <w:t xml:space="preserve">. </w:t>
      </w:r>
      <w:r w:rsidR="006A3DB5">
        <w:rPr>
          <w:rFonts w:ascii="Times New Roman" w:hAnsi="Times New Roman"/>
          <w:color w:val="414141"/>
          <w:sz w:val="24"/>
          <w:szCs w:val="24"/>
          <w:shd w:val="clear" w:color="auto" w:fill="FFFFFF"/>
        </w:rPr>
        <w:t xml:space="preserve">È </w:t>
      </w:r>
      <w:r w:rsidR="00D068D9" w:rsidRPr="006A3DB5">
        <w:rPr>
          <w:rFonts w:ascii="Times New Roman" w:hAnsi="Times New Roman"/>
          <w:color w:val="212529"/>
          <w:sz w:val="24"/>
          <w:szCs w:val="24"/>
          <w:lang w:eastAsia="it-IT"/>
        </w:rPr>
        <w:t>stato direttore dei cori </w:t>
      </w:r>
      <w:r w:rsidR="00D068D9" w:rsidRPr="006A3DB5">
        <w:rPr>
          <w:rFonts w:ascii="Times New Roman" w:hAnsi="Times New Roman"/>
          <w:i/>
          <w:iCs/>
          <w:color w:val="212529"/>
          <w:sz w:val="24"/>
          <w:szCs w:val="24"/>
          <w:lang w:eastAsia="it-IT"/>
        </w:rPr>
        <w:t>In terra viventium</w:t>
      </w:r>
      <w:r w:rsidR="00D068D9" w:rsidRPr="006A3DB5">
        <w:rPr>
          <w:rFonts w:ascii="Times New Roman" w:hAnsi="Times New Roman"/>
          <w:color w:val="212529"/>
          <w:sz w:val="24"/>
          <w:szCs w:val="24"/>
          <w:lang w:eastAsia="it-IT"/>
        </w:rPr>
        <w:t>, </w:t>
      </w:r>
      <w:r w:rsidR="00D068D9" w:rsidRPr="006A3DB5">
        <w:rPr>
          <w:rFonts w:ascii="Times New Roman" w:hAnsi="Times New Roman"/>
          <w:i/>
          <w:iCs/>
          <w:color w:val="212529"/>
          <w:sz w:val="24"/>
          <w:szCs w:val="24"/>
          <w:lang w:eastAsia="it-IT"/>
        </w:rPr>
        <w:t>Kairòs</w:t>
      </w:r>
      <w:r w:rsidR="00D068D9" w:rsidRPr="006A3DB5">
        <w:rPr>
          <w:rFonts w:ascii="Times New Roman" w:hAnsi="Times New Roman"/>
          <w:color w:val="212529"/>
          <w:sz w:val="24"/>
          <w:szCs w:val="24"/>
          <w:lang w:eastAsia="it-IT"/>
        </w:rPr>
        <w:t>, </w:t>
      </w:r>
      <w:r w:rsidR="00D068D9" w:rsidRPr="006A3DB5">
        <w:rPr>
          <w:rFonts w:ascii="Times New Roman" w:hAnsi="Times New Roman"/>
          <w:i/>
          <w:iCs/>
          <w:color w:val="212529"/>
          <w:sz w:val="24"/>
          <w:szCs w:val="24"/>
          <w:lang w:eastAsia="it-IT"/>
        </w:rPr>
        <w:t>Accademia Bizantina</w:t>
      </w:r>
      <w:r w:rsidR="00D068D9" w:rsidRPr="006A3DB5">
        <w:rPr>
          <w:rFonts w:ascii="Times New Roman" w:hAnsi="Times New Roman"/>
          <w:color w:val="212529"/>
          <w:sz w:val="24"/>
          <w:szCs w:val="24"/>
          <w:lang w:eastAsia="it-IT"/>
        </w:rPr>
        <w:t> e </w:t>
      </w:r>
      <w:r w:rsidR="00D068D9" w:rsidRPr="006A3DB5">
        <w:rPr>
          <w:rFonts w:ascii="Times New Roman" w:hAnsi="Times New Roman"/>
          <w:i/>
          <w:iCs/>
          <w:color w:val="212529"/>
          <w:sz w:val="24"/>
          <w:szCs w:val="24"/>
          <w:lang w:eastAsia="it-IT"/>
        </w:rPr>
        <w:t>Creator Ensemble</w:t>
      </w:r>
      <w:r w:rsidR="00D068D9" w:rsidRPr="006A3DB5">
        <w:rPr>
          <w:rFonts w:ascii="Times New Roman" w:hAnsi="Times New Roman"/>
          <w:color w:val="212529"/>
          <w:sz w:val="24"/>
          <w:szCs w:val="24"/>
          <w:lang w:eastAsia="it-IT"/>
        </w:rPr>
        <w:t>, con i quali ha svolto un’intensa attività sia concertistica che di servizio liturgico.</w:t>
      </w:r>
    </w:p>
    <w:p w:rsidR="00D068D9" w:rsidRPr="006A3DB5" w:rsidRDefault="00D068D9" w:rsidP="006A3DB5">
      <w:pPr>
        <w:shd w:val="clear" w:color="auto" w:fill="FFFFFF"/>
        <w:spacing w:after="0" w:line="240" w:lineRule="auto"/>
        <w:jc w:val="both"/>
        <w:rPr>
          <w:rFonts w:ascii="Times New Roman" w:hAnsi="Times New Roman"/>
          <w:color w:val="212529"/>
          <w:sz w:val="24"/>
          <w:szCs w:val="24"/>
          <w:lang w:eastAsia="it-IT"/>
        </w:rPr>
      </w:pPr>
      <w:r w:rsidRPr="006A3DB5">
        <w:rPr>
          <w:rFonts w:ascii="Times New Roman" w:hAnsi="Times New Roman"/>
          <w:color w:val="212529"/>
          <w:sz w:val="24"/>
          <w:szCs w:val="24"/>
          <w:lang w:eastAsia="it-IT"/>
        </w:rPr>
        <w:t>Dal 1991 al 1995 è stato Maestro di Cappella della Cattedrale di Rimini.</w:t>
      </w:r>
    </w:p>
    <w:p w:rsidR="00D068D9" w:rsidRPr="007844D0" w:rsidRDefault="00082C9A" w:rsidP="007D0298">
      <w:pPr>
        <w:shd w:val="clear" w:color="auto" w:fill="FFFFFF"/>
        <w:spacing w:after="0" w:line="240" w:lineRule="auto"/>
        <w:jc w:val="both"/>
        <w:rPr>
          <w:rFonts w:ascii="Times New Roman" w:hAnsi="Times New Roman"/>
          <w:color w:val="212529"/>
          <w:sz w:val="24"/>
          <w:szCs w:val="24"/>
          <w:lang w:eastAsia="it-IT"/>
        </w:rPr>
      </w:pPr>
      <w:r w:rsidRPr="006A3DB5">
        <w:rPr>
          <w:rFonts w:ascii="Times New Roman" w:hAnsi="Times New Roman"/>
          <w:color w:val="212529"/>
          <w:sz w:val="24"/>
          <w:szCs w:val="24"/>
          <w:lang w:eastAsia="it-IT"/>
        </w:rPr>
        <w:t xml:space="preserve">Nel 2000 è </w:t>
      </w:r>
      <w:r w:rsidR="007D0298" w:rsidRPr="006A3DB5">
        <w:rPr>
          <w:rFonts w:ascii="Times New Roman" w:hAnsi="Times New Roman"/>
          <w:color w:val="212529"/>
          <w:sz w:val="24"/>
          <w:szCs w:val="24"/>
          <w:lang w:eastAsia="it-IT"/>
        </w:rPr>
        <w:t xml:space="preserve">stato </w:t>
      </w:r>
      <w:r w:rsidRPr="006A3DB5">
        <w:rPr>
          <w:rFonts w:ascii="Times New Roman" w:hAnsi="Times New Roman"/>
          <w:color w:val="212529"/>
          <w:sz w:val="24"/>
          <w:szCs w:val="24"/>
          <w:lang w:eastAsia="it-IT"/>
        </w:rPr>
        <w:t>nominato Maestro di Cappella della Basilica di S. Marco a Venezia, carica che detiene tuttora.</w:t>
      </w:r>
      <w:r w:rsidR="006A3DB5">
        <w:rPr>
          <w:rFonts w:ascii="Times New Roman" w:hAnsi="Times New Roman"/>
          <w:color w:val="212529"/>
          <w:sz w:val="24"/>
          <w:szCs w:val="24"/>
          <w:lang w:eastAsia="it-IT"/>
        </w:rPr>
        <w:t xml:space="preserve"> </w:t>
      </w:r>
      <w:r w:rsidR="00D068D9" w:rsidRPr="00F97D37">
        <w:rPr>
          <w:rFonts w:ascii="Times New Roman" w:hAnsi="Times New Roman"/>
          <w:color w:val="212529"/>
          <w:sz w:val="24"/>
          <w:szCs w:val="24"/>
          <w:lang w:eastAsia="it-IT"/>
        </w:rPr>
        <w:t>Tale incarico, alla guida di una delle più importanti istituzioni musicali del mondo, che ebbe maestri illustri come Willaert, Gabrieli, Monteverdi, Cavalli, Lotti, Galuppi e Perosi, lo ha portato ad approfondire il repertorio vocale veneziano, diven</w:t>
      </w:r>
      <w:r w:rsidR="00D068D9" w:rsidRPr="007844D0">
        <w:rPr>
          <w:rFonts w:ascii="Times New Roman" w:hAnsi="Times New Roman"/>
          <w:color w:val="212529"/>
          <w:sz w:val="24"/>
          <w:szCs w:val="24"/>
          <w:lang w:eastAsia="it-IT"/>
        </w:rPr>
        <w:t>endone uno dei massimi esperti.</w:t>
      </w:r>
    </w:p>
    <w:p w:rsidR="007D0298" w:rsidRPr="007844D0" w:rsidRDefault="00D068D9" w:rsidP="007D0298">
      <w:pPr>
        <w:shd w:val="clear" w:color="auto" w:fill="FFFFFF"/>
        <w:spacing w:after="0" w:line="240" w:lineRule="auto"/>
        <w:jc w:val="both"/>
        <w:rPr>
          <w:rFonts w:ascii="Times New Roman" w:hAnsi="Times New Roman"/>
          <w:color w:val="212529"/>
          <w:sz w:val="24"/>
          <w:szCs w:val="24"/>
          <w:lang w:eastAsia="it-IT"/>
        </w:rPr>
      </w:pPr>
      <w:r w:rsidRPr="006A3DB5">
        <w:rPr>
          <w:rFonts w:ascii="Times New Roman" w:hAnsi="Times New Roman"/>
          <w:color w:val="212529"/>
          <w:sz w:val="24"/>
          <w:szCs w:val="24"/>
          <w:lang w:eastAsia="it-IT"/>
        </w:rPr>
        <w:t>Le continue esecuzioni della Cappella Marciana, durante le funzioni di tutto l’anno, sono divenute ormai un punto fermo per chi vuole ascoltare musica di rara bellezza nella splendida cornice della Basilica di S. Marco a Venezia.</w:t>
      </w:r>
      <w:r w:rsidR="006A3DB5">
        <w:rPr>
          <w:rFonts w:ascii="Times New Roman" w:hAnsi="Times New Roman"/>
          <w:color w:val="212529"/>
          <w:sz w:val="24"/>
          <w:szCs w:val="24"/>
          <w:lang w:eastAsia="it-IT"/>
        </w:rPr>
        <w:t xml:space="preserve"> </w:t>
      </w:r>
      <w:r w:rsidR="007844D0" w:rsidRPr="007844D0">
        <w:rPr>
          <w:rFonts w:ascii="Times New Roman" w:hAnsi="Times New Roman"/>
          <w:color w:val="212529"/>
          <w:sz w:val="24"/>
          <w:szCs w:val="24"/>
          <w:lang w:eastAsia="it-IT"/>
        </w:rPr>
        <w:t>Con la Cappella Marciana h</w:t>
      </w:r>
      <w:r w:rsidR="007D0298" w:rsidRPr="007844D0">
        <w:rPr>
          <w:rFonts w:ascii="Times New Roman" w:hAnsi="Times New Roman"/>
          <w:color w:val="212529"/>
          <w:sz w:val="24"/>
          <w:szCs w:val="24"/>
          <w:lang w:eastAsia="it-IT"/>
        </w:rPr>
        <w:t xml:space="preserve">a </w:t>
      </w:r>
      <w:r w:rsidR="006A3DB5">
        <w:rPr>
          <w:rFonts w:ascii="Times New Roman" w:hAnsi="Times New Roman"/>
          <w:color w:val="212529"/>
          <w:sz w:val="24"/>
          <w:szCs w:val="24"/>
          <w:lang w:eastAsia="it-IT"/>
        </w:rPr>
        <w:t xml:space="preserve">anche </w:t>
      </w:r>
      <w:r w:rsidR="007D0298" w:rsidRPr="007844D0">
        <w:rPr>
          <w:rFonts w:ascii="Times New Roman" w:hAnsi="Times New Roman"/>
          <w:color w:val="212529"/>
          <w:sz w:val="24"/>
          <w:szCs w:val="24"/>
          <w:lang w:eastAsia="it-IT"/>
        </w:rPr>
        <w:t>inciso diversi CD</w:t>
      </w:r>
      <w:r w:rsidR="007D0298" w:rsidRPr="00F97D37">
        <w:rPr>
          <w:rFonts w:ascii="Times New Roman" w:hAnsi="Times New Roman"/>
          <w:color w:val="212529"/>
          <w:sz w:val="24"/>
          <w:szCs w:val="24"/>
          <w:lang w:eastAsia="it-IT"/>
        </w:rPr>
        <w:t xml:space="preserve"> e </w:t>
      </w:r>
      <w:r w:rsidR="006A3DB5">
        <w:rPr>
          <w:rFonts w:ascii="Times New Roman" w:hAnsi="Times New Roman"/>
          <w:color w:val="212529"/>
          <w:sz w:val="24"/>
          <w:szCs w:val="24"/>
          <w:lang w:eastAsia="it-IT"/>
        </w:rPr>
        <w:t xml:space="preserve">si è esibito </w:t>
      </w:r>
      <w:r w:rsidR="007D0298" w:rsidRPr="00F97D37">
        <w:rPr>
          <w:rFonts w:ascii="Times New Roman" w:hAnsi="Times New Roman"/>
          <w:color w:val="212529"/>
          <w:sz w:val="24"/>
          <w:szCs w:val="24"/>
          <w:lang w:eastAsia="it-IT"/>
        </w:rPr>
        <w:t>in prestigiose sedi europee.</w:t>
      </w:r>
    </w:p>
    <w:p w:rsidR="006A3DB5" w:rsidRDefault="007844D0" w:rsidP="007844D0">
      <w:pPr>
        <w:shd w:val="clear" w:color="auto" w:fill="FFFFFF"/>
        <w:spacing w:after="0" w:line="240" w:lineRule="auto"/>
        <w:jc w:val="both"/>
        <w:rPr>
          <w:rFonts w:ascii="Times New Roman" w:hAnsi="Times New Roman"/>
          <w:color w:val="212529"/>
          <w:sz w:val="24"/>
          <w:szCs w:val="24"/>
          <w:lang w:eastAsia="it-IT"/>
        </w:rPr>
      </w:pPr>
      <w:r w:rsidRPr="006A3DB5">
        <w:rPr>
          <w:rFonts w:ascii="Times New Roman" w:hAnsi="Times New Roman"/>
          <w:color w:val="212529"/>
          <w:sz w:val="24"/>
          <w:szCs w:val="24"/>
          <w:lang w:eastAsia="it-IT"/>
        </w:rPr>
        <w:t>Nel 2010 ha fondato I Cantori di San Marco, una formazione vocale che attinge alla Cappella Marciana e</w:t>
      </w:r>
      <w:r w:rsidR="006A3DB5" w:rsidRPr="006A3DB5">
        <w:rPr>
          <w:rFonts w:ascii="Times New Roman" w:hAnsi="Times New Roman"/>
          <w:color w:val="212529"/>
          <w:sz w:val="24"/>
          <w:szCs w:val="24"/>
          <w:lang w:eastAsia="it-IT"/>
        </w:rPr>
        <w:t xml:space="preserve"> </w:t>
      </w:r>
      <w:r w:rsidRPr="006A3DB5">
        <w:rPr>
          <w:rFonts w:ascii="Times New Roman" w:hAnsi="Times New Roman"/>
          <w:color w:val="212529"/>
          <w:sz w:val="24"/>
          <w:szCs w:val="24"/>
          <w:lang w:eastAsia="it-IT"/>
        </w:rPr>
        <w:t>che si sta imponendo a livello europeo per le</w:t>
      </w:r>
      <w:r w:rsidR="006A3DB5">
        <w:rPr>
          <w:rFonts w:ascii="Times New Roman" w:hAnsi="Times New Roman"/>
          <w:color w:val="212529"/>
          <w:sz w:val="24"/>
          <w:szCs w:val="24"/>
          <w:lang w:eastAsia="it-IT"/>
        </w:rPr>
        <w:t xml:space="preserve"> sue elevate qualità esecutive.</w:t>
      </w:r>
    </w:p>
    <w:p w:rsidR="00D068D9" w:rsidRPr="006A3DB5" w:rsidRDefault="00D068D9" w:rsidP="006A3DB5">
      <w:pPr>
        <w:shd w:val="clear" w:color="auto" w:fill="FFFFFF"/>
        <w:spacing w:after="0" w:line="240" w:lineRule="auto"/>
        <w:jc w:val="both"/>
        <w:rPr>
          <w:rFonts w:ascii="Times New Roman" w:hAnsi="Times New Roman"/>
          <w:color w:val="212529"/>
          <w:sz w:val="24"/>
          <w:szCs w:val="24"/>
          <w:lang w:eastAsia="it-IT"/>
        </w:rPr>
      </w:pPr>
      <w:r w:rsidRPr="006A3DB5">
        <w:rPr>
          <w:rFonts w:ascii="Times New Roman" w:hAnsi="Times New Roman"/>
          <w:color w:val="212529"/>
          <w:sz w:val="24"/>
          <w:szCs w:val="24"/>
          <w:lang w:eastAsia="it-IT"/>
        </w:rPr>
        <w:t>Dopo aver insegnato in diverse istituzioni musicali, è attualmente docente di Direzione di Coro e Composizione Corale presso il Conservatorio </w:t>
      </w:r>
      <w:r w:rsidRPr="006A3DB5">
        <w:rPr>
          <w:rFonts w:ascii="Times New Roman" w:hAnsi="Times New Roman"/>
          <w:i/>
          <w:iCs/>
          <w:color w:val="212529"/>
          <w:sz w:val="24"/>
          <w:szCs w:val="24"/>
          <w:lang w:eastAsia="it-IT"/>
        </w:rPr>
        <w:t>Benedetto Marcello</w:t>
      </w:r>
      <w:r w:rsidRPr="006A3DB5">
        <w:rPr>
          <w:rFonts w:ascii="Times New Roman" w:hAnsi="Times New Roman"/>
          <w:color w:val="212529"/>
          <w:sz w:val="24"/>
          <w:szCs w:val="24"/>
          <w:lang w:eastAsia="it-IT"/>
        </w:rPr>
        <w:t> di Venezia.</w:t>
      </w:r>
    </w:p>
    <w:p w:rsidR="006A3DB5" w:rsidRDefault="00F97D37" w:rsidP="007844D0">
      <w:pPr>
        <w:shd w:val="clear" w:color="auto" w:fill="FFFFFF"/>
        <w:spacing w:after="0" w:line="240" w:lineRule="auto"/>
        <w:jc w:val="both"/>
        <w:rPr>
          <w:rFonts w:ascii="Times New Roman" w:hAnsi="Times New Roman"/>
          <w:color w:val="212529"/>
          <w:sz w:val="24"/>
          <w:szCs w:val="24"/>
          <w:lang w:eastAsia="it-IT"/>
        </w:rPr>
      </w:pPr>
      <w:r w:rsidRPr="00F97D37">
        <w:rPr>
          <w:rFonts w:ascii="Times New Roman" w:hAnsi="Times New Roman"/>
          <w:color w:val="212529"/>
          <w:sz w:val="24"/>
          <w:szCs w:val="24"/>
          <w:lang w:eastAsia="it-IT"/>
        </w:rPr>
        <w:t xml:space="preserve">Compositore, direttore, musicologo, ricercatore, </w:t>
      </w:r>
      <w:r w:rsidR="007844D0" w:rsidRPr="007844D0">
        <w:rPr>
          <w:rFonts w:ascii="Times New Roman" w:hAnsi="Times New Roman"/>
          <w:color w:val="212529"/>
          <w:sz w:val="24"/>
          <w:szCs w:val="24"/>
          <w:lang w:eastAsia="it-IT"/>
        </w:rPr>
        <w:t xml:space="preserve">curatore di mostre, </w:t>
      </w:r>
      <w:r w:rsidRPr="00F97D37">
        <w:rPr>
          <w:rFonts w:ascii="Times New Roman" w:hAnsi="Times New Roman"/>
          <w:color w:val="212529"/>
          <w:sz w:val="24"/>
          <w:szCs w:val="24"/>
          <w:lang w:eastAsia="it-IT"/>
        </w:rPr>
        <w:t xml:space="preserve">editore musicale, revisore e autore di numerose trascrizioni di musiche inedite, svolge da tempo </w:t>
      </w:r>
      <w:r w:rsidR="007844D0" w:rsidRPr="006A3DB5">
        <w:rPr>
          <w:rFonts w:ascii="Times New Roman" w:hAnsi="Times New Roman"/>
          <w:color w:val="212529"/>
          <w:sz w:val="24"/>
          <w:szCs w:val="24"/>
          <w:lang w:eastAsia="it-IT"/>
        </w:rPr>
        <w:t xml:space="preserve">un’approfondita ricerca musicologica </w:t>
      </w:r>
      <w:r w:rsidRPr="00F97D37">
        <w:rPr>
          <w:rFonts w:ascii="Times New Roman" w:hAnsi="Times New Roman"/>
          <w:color w:val="212529"/>
          <w:sz w:val="24"/>
          <w:szCs w:val="24"/>
          <w:lang w:eastAsia="it-IT"/>
        </w:rPr>
        <w:t>nel campo</w:t>
      </w:r>
      <w:r w:rsidR="007D0298" w:rsidRPr="007844D0">
        <w:rPr>
          <w:rFonts w:ascii="Times New Roman" w:hAnsi="Times New Roman"/>
          <w:color w:val="212529"/>
          <w:sz w:val="24"/>
          <w:szCs w:val="24"/>
          <w:lang w:eastAsia="it-IT"/>
        </w:rPr>
        <w:t xml:space="preserve"> della polifonia vocale antica</w:t>
      </w:r>
      <w:r w:rsidR="006A3DB5">
        <w:rPr>
          <w:rFonts w:ascii="Times New Roman" w:hAnsi="Times New Roman"/>
          <w:color w:val="212529"/>
          <w:sz w:val="24"/>
          <w:szCs w:val="24"/>
          <w:lang w:eastAsia="it-IT"/>
        </w:rPr>
        <w:t>.</w:t>
      </w:r>
    </w:p>
    <w:p w:rsidR="007D0298" w:rsidRPr="007844D0" w:rsidRDefault="007D0298" w:rsidP="006A3DB5">
      <w:pPr>
        <w:shd w:val="clear" w:color="auto" w:fill="FFFFFF"/>
        <w:spacing w:after="0" w:line="240" w:lineRule="auto"/>
        <w:jc w:val="both"/>
        <w:rPr>
          <w:rFonts w:ascii="Times New Roman" w:hAnsi="Times New Roman"/>
          <w:color w:val="212529"/>
          <w:sz w:val="24"/>
          <w:szCs w:val="24"/>
          <w:lang w:eastAsia="it-IT"/>
        </w:rPr>
      </w:pPr>
    </w:p>
    <w:p w:rsidR="007D0298" w:rsidRPr="007844D0" w:rsidRDefault="007D0298" w:rsidP="006A3DB5">
      <w:pPr>
        <w:shd w:val="clear" w:color="auto" w:fill="FFFFFF"/>
        <w:spacing w:after="0" w:line="240" w:lineRule="auto"/>
        <w:jc w:val="both"/>
        <w:rPr>
          <w:rFonts w:ascii="Times New Roman" w:hAnsi="Times New Roman"/>
          <w:color w:val="212529"/>
          <w:sz w:val="24"/>
          <w:szCs w:val="24"/>
          <w:lang w:eastAsia="it-IT"/>
        </w:rPr>
      </w:pPr>
    </w:p>
    <w:sectPr w:rsidR="007D0298" w:rsidRPr="007844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D91"/>
    <w:multiLevelType w:val="multilevel"/>
    <w:tmpl w:val="814C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82C9A"/>
    <w:rsid w:val="00082C9A"/>
    <w:rsid w:val="001267B9"/>
    <w:rsid w:val="00191410"/>
    <w:rsid w:val="005724FB"/>
    <w:rsid w:val="006A3DB5"/>
    <w:rsid w:val="006B4BD3"/>
    <w:rsid w:val="00772DB2"/>
    <w:rsid w:val="007844D0"/>
    <w:rsid w:val="007D0298"/>
    <w:rsid w:val="007D4A5A"/>
    <w:rsid w:val="00862163"/>
    <w:rsid w:val="009F59CC"/>
    <w:rsid w:val="00C54D0D"/>
    <w:rsid w:val="00D068D9"/>
    <w:rsid w:val="00F84373"/>
    <w:rsid w:val="00F97D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Times New Roman"/>
    </w:rPr>
  </w:style>
  <w:style w:type="paragraph" w:styleId="Titolo2">
    <w:name w:val="heading 2"/>
    <w:basedOn w:val="Normale"/>
    <w:link w:val="Titolo2Carattere"/>
    <w:uiPriority w:val="9"/>
    <w:qFormat/>
    <w:rsid w:val="00F97D37"/>
    <w:pPr>
      <w:spacing w:before="100" w:beforeAutospacing="1" w:after="100" w:afterAutospacing="1" w:line="240" w:lineRule="auto"/>
      <w:outlineLvl w:val="1"/>
    </w:pPr>
    <w:rPr>
      <w:rFonts w:ascii="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97D37"/>
    <w:rPr>
      <w:rFonts w:ascii="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082C9A"/>
    <w:rPr>
      <w:rFonts w:cs="Times New Roman"/>
      <w:color w:val="0000FF"/>
      <w:u w:val="single"/>
    </w:rPr>
  </w:style>
  <w:style w:type="paragraph" w:customStyle="1" w:styleId="text">
    <w:name w:val="text"/>
    <w:basedOn w:val="Normale"/>
    <w:rsid w:val="00082C9A"/>
    <w:pPr>
      <w:spacing w:before="100" w:beforeAutospacing="1" w:after="100" w:afterAutospacing="1" w:line="240" w:lineRule="auto"/>
    </w:pPr>
    <w:rPr>
      <w:rFonts w:ascii="Times New Roman" w:hAnsi="Times New Roman"/>
      <w:sz w:val="24"/>
      <w:szCs w:val="24"/>
      <w:lang w:eastAsia="it-IT"/>
    </w:rPr>
  </w:style>
  <w:style w:type="character" w:styleId="Enfasicorsivo">
    <w:name w:val="Emphasis"/>
    <w:basedOn w:val="Carpredefinitoparagrafo"/>
    <w:uiPriority w:val="20"/>
    <w:qFormat/>
    <w:rsid w:val="00082C9A"/>
    <w:rPr>
      <w:rFonts w:cs="Times New Roman"/>
      <w:i/>
      <w:iCs/>
    </w:rPr>
  </w:style>
  <w:style w:type="paragraph" w:styleId="NormaleWeb">
    <w:name w:val="Normal (Web)"/>
    <w:basedOn w:val="Normale"/>
    <w:uiPriority w:val="99"/>
    <w:semiHidden/>
    <w:unhideWhenUsed/>
    <w:rsid w:val="00F97D37"/>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61226173">
      <w:marLeft w:val="0"/>
      <w:marRight w:val="0"/>
      <w:marTop w:val="0"/>
      <w:marBottom w:val="0"/>
      <w:divBdr>
        <w:top w:val="none" w:sz="0" w:space="0" w:color="auto"/>
        <w:left w:val="none" w:sz="0" w:space="0" w:color="auto"/>
        <w:bottom w:val="none" w:sz="0" w:space="0" w:color="auto"/>
        <w:right w:val="none" w:sz="0" w:space="0" w:color="auto"/>
      </w:divBdr>
    </w:div>
    <w:div w:id="761226174">
      <w:marLeft w:val="0"/>
      <w:marRight w:val="0"/>
      <w:marTop w:val="0"/>
      <w:marBottom w:val="0"/>
      <w:divBdr>
        <w:top w:val="none" w:sz="0" w:space="0" w:color="auto"/>
        <w:left w:val="none" w:sz="0" w:space="0" w:color="auto"/>
        <w:bottom w:val="none" w:sz="0" w:space="0" w:color="auto"/>
        <w:right w:val="none" w:sz="0" w:space="0" w:color="auto"/>
      </w:divBdr>
    </w:div>
    <w:div w:id="76122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Marchetti</dc:creator>
  <cp:lastModifiedBy>Emanuele Greco</cp:lastModifiedBy>
  <cp:revision>2</cp:revision>
  <dcterms:created xsi:type="dcterms:W3CDTF">2021-03-24T22:37:00Z</dcterms:created>
  <dcterms:modified xsi:type="dcterms:W3CDTF">2021-03-24T22:37:00Z</dcterms:modified>
</cp:coreProperties>
</file>